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C20F1B" w:rsidP="006C3B3A">
      <w:pPr>
        <w:jc w:val="right"/>
        <w:rPr>
          <w:color w:val="000000"/>
        </w:rPr>
      </w:pPr>
      <w:r>
        <w:rPr>
          <w:color w:val="000000"/>
        </w:rPr>
        <w:t>Глава Борковского</w:t>
      </w:r>
      <w:r w:rsidR="006C3B3A" w:rsidRPr="005E7C2D">
        <w:rPr>
          <w:color w:val="000000"/>
        </w:rPr>
        <w:t xml:space="preserve"> сельсовета </w:t>
      </w:r>
      <w:proofErr w:type="spellStart"/>
      <w:r w:rsidR="006C3B3A" w:rsidRPr="005E7C2D">
        <w:rPr>
          <w:color w:val="000000"/>
        </w:rPr>
        <w:t>М</w:t>
      </w:r>
      <w:r w:rsidR="006C3B3A">
        <w:rPr>
          <w:color w:val="000000"/>
        </w:rPr>
        <w:t>а</w:t>
      </w:r>
      <w:r w:rsidR="006C3B3A" w:rsidRPr="005E7C2D">
        <w:rPr>
          <w:color w:val="000000"/>
        </w:rPr>
        <w:t>слянинского</w:t>
      </w:r>
      <w:proofErr w:type="spellEnd"/>
      <w:r w:rsidR="006C3B3A" w:rsidRPr="005E7C2D">
        <w:rPr>
          <w:color w:val="000000"/>
        </w:rPr>
        <w:t xml:space="preserve"> района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 (Руководитель контрольного органа)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C20F1B" w:rsidP="006C3B3A">
      <w:pPr>
        <w:jc w:val="right"/>
        <w:rPr>
          <w:color w:val="000000"/>
        </w:rPr>
      </w:pPr>
      <w:r>
        <w:rPr>
          <w:color w:val="000000"/>
        </w:rPr>
        <w:t xml:space="preserve">_______________ /Л.В. </w:t>
      </w:r>
      <w:proofErr w:type="spellStart"/>
      <w:r>
        <w:rPr>
          <w:color w:val="000000"/>
        </w:rPr>
        <w:t>Жаравина</w:t>
      </w:r>
      <w:proofErr w:type="spellEnd"/>
      <w:r w:rsidR="006C3B3A">
        <w:rPr>
          <w:color w:val="000000"/>
        </w:rPr>
        <w:t>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Администрацией </w:t>
      </w:r>
      <w:r w:rsidR="00C20F1B">
        <w:rPr>
          <w:sz w:val="24"/>
          <w:szCs w:val="24"/>
        </w:rPr>
        <w:t xml:space="preserve">Борковского </w:t>
      </w:r>
      <w:r w:rsidRPr="0051326B"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 w:rsidRPr="0051326B">
        <w:rPr>
          <w:sz w:val="24"/>
          <w:szCs w:val="24"/>
        </w:rPr>
        <w:t xml:space="preserve"> района Новосибирской области  (далее – администрация) проведено обобщение и анализ правоприменительной практики контрольно</w:t>
      </w:r>
      <w:r>
        <w:rPr>
          <w:sz w:val="24"/>
          <w:szCs w:val="24"/>
        </w:rPr>
        <w:t>й</w:t>
      </w:r>
      <w:r w:rsidRPr="0051326B">
        <w:rPr>
          <w:sz w:val="24"/>
          <w:szCs w:val="24"/>
        </w:rPr>
        <w:t xml:space="preserve"> деятельности за   20</w:t>
      </w:r>
      <w:r>
        <w:rPr>
          <w:sz w:val="24"/>
          <w:szCs w:val="24"/>
        </w:rPr>
        <w:t xml:space="preserve">23 </w:t>
      </w:r>
      <w:r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> подготовлен на основании </w:t>
      </w:r>
      <w:hyperlink r:id="rId5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6C3B3A" w:rsidRDefault="006C3B3A" w:rsidP="00C20F1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r w:rsidR="00C20F1B">
                    <w:rPr>
                      <w:sz w:val="24"/>
                      <w:szCs w:val="24"/>
                    </w:rPr>
                    <w:t>29.09.2021 г № 46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r w:rsidR="00C20F1B">
                    <w:rPr>
                      <w:sz w:val="24"/>
                      <w:szCs w:val="24"/>
                    </w:rPr>
                    <w:t>29.09.2021 г № 47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6C3B3A" w:rsidRDefault="006C3B3A" w:rsidP="00F55C59">
                  <w:r w:rsidRPr="00DF308B">
                    <w:rPr>
                      <w:sz w:val="24"/>
                      <w:szCs w:val="24"/>
                    </w:rPr>
                    <w:t>Решение С</w:t>
                  </w:r>
                  <w:r w:rsidR="00C20F1B">
                    <w:rPr>
                      <w:sz w:val="24"/>
                      <w:szCs w:val="24"/>
                    </w:rPr>
                    <w:t>овета депутатов от 29.09.2021 г.</w:t>
                  </w:r>
                  <w:r w:rsidR="00F55C59">
                    <w:rPr>
                      <w:sz w:val="24"/>
                      <w:szCs w:val="24"/>
                    </w:rPr>
                    <w:t xml:space="preserve"> № 49</w:t>
                  </w:r>
                </w:p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r w:rsidRPr="00DF308B">
                    <w:rPr>
                      <w:sz w:val="24"/>
                      <w:szCs w:val="24"/>
                    </w:rPr>
                    <w:t>Решение С</w:t>
                  </w:r>
                  <w:r w:rsidR="00F55C59">
                    <w:rPr>
                      <w:sz w:val="24"/>
                      <w:szCs w:val="24"/>
                    </w:rPr>
                    <w:t>овета депутатов от 29.09.2021 г № 48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</w:t>
                  </w:r>
                  <w:r w:rsidR="00F55C59">
                    <w:rPr>
                      <w:sz w:val="24"/>
                      <w:szCs w:val="24"/>
                    </w:rPr>
                    <w:t>овета депутатов от 29.09.2021 г № 50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tabs>
                      <w:tab w:val="left" w:pos="103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bCs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933395">
                    <w:rPr>
                      <w:bCs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33395">
                    <w:rPr>
                      <w:bCs/>
                      <w:sz w:val="24"/>
                      <w:szCs w:val="24"/>
                    </w:rPr>
                    <w:t xml:space="preserve"> исполнением единой теплоснабжающей организацией </w:t>
                  </w:r>
                  <w:r w:rsidRPr="00933395">
                    <w:rPr>
                      <w:bCs/>
                      <w:sz w:val="24"/>
                      <w:szCs w:val="24"/>
                    </w:rPr>
                    <w:lastRenderedPageBreak/>
                    <w:t>обязательств по строительству, реконструкции и (или) модернизации объектов теплоснабжения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r w:rsidRPr="00DF308B">
                    <w:rPr>
                      <w:sz w:val="24"/>
                      <w:szCs w:val="24"/>
                    </w:rPr>
                    <w:lastRenderedPageBreak/>
                    <w:t>Решение С</w:t>
                  </w:r>
                  <w:r w:rsidR="00F55C59">
                    <w:rPr>
                      <w:sz w:val="24"/>
                      <w:szCs w:val="24"/>
                    </w:rPr>
                    <w:t>овета депутатов от 23.12.2021 г № 62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97A">
              <w:rPr>
                <w:b/>
              </w:rPr>
              <w:t>границах населенных пунктов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6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 xml:space="preserve">в области охраны и </w:t>
            </w:r>
            <w:proofErr w:type="gramStart"/>
            <w:r w:rsidRPr="002B397A">
              <w:rPr>
                <w:b/>
              </w:rPr>
              <w:t>использования</w:t>
            </w:r>
            <w:proofErr w:type="gramEnd"/>
            <w:r w:rsidRPr="002B397A">
              <w:rPr>
                <w:b/>
              </w:rPr>
              <w:t xml:space="preserve">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1721">
              <w:rPr>
                <w:sz w:val="24"/>
                <w:szCs w:val="24"/>
              </w:rPr>
              <w:t>,</w:t>
            </w:r>
            <w:proofErr w:type="gramEnd"/>
            <w:r w:rsidRPr="00591721">
              <w:rPr>
                <w:sz w:val="24"/>
                <w:szCs w:val="24"/>
              </w:rPr>
              <w:t xml:space="preserve"> касающихся:</w:t>
            </w:r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 xml:space="preserve">, установленной постановлением администрации   "О порядке отнесения земель к землям </w:t>
            </w:r>
            <w:r w:rsidRPr="00591721">
              <w:rPr>
                <w:rFonts w:ascii="Times New Roman" w:hAnsi="Times New Roman"/>
                <w:sz w:val="24"/>
                <w:szCs w:val="24"/>
              </w:rPr>
              <w:lastRenderedPageBreak/>
              <w:t>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F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</w:t>
            </w:r>
            <w:proofErr w:type="gramEnd"/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семян лесных растений;</w:t>
            </w:r>
          </w:p>
          <w:p w:rsidR="006C3B3A" w:rsidRPr="00842716" w:rsidRDefault="006C3B3A" w:rsidP="00D102D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>исполнением решений, принимаемых по результатам контрольных мероприятий</w:t>
            </w:r>
            <w:r w:rsidRPr="0086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51326B" w:rsidRDefault="006C3B3A" w:rsidP="00D102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C3B3A" w:rsidRPr="002844CF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lastRenderedPageBreak/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 xml:space="preserve"> </w:t>
      </w:r>
      <w:r w:rsidRPr="002B397A">
        <w:rPr>
          <w:b/>
        </w:rPr>
        <w:t>контроля</w:t>
      </w:r>
      <w:r w:rsidRPr="002844CF">
        <w:t xml:space="preserve"> </w:t>
      </w:r>
      <w:r w:rsidRPr="002B397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0D5E21" w:rsidRDefault="006C3B3A" w:rsidP="006C3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21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E21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0D5E21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21">
        <w:rPr>
          <w:rFonts w:ascii="Times New Roman" w:hAnsi="Times New Roman" w:cs="Times New Roman"/>
          <w:sz w:val="24"/>
          <w:szCs w:val="24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</w:t>
      </w:r>
      <w:proofErr w:type="gramEnd"/>
      <w:r w:rsidRPr="000D5E21">
        <w:rPr>
          <w:rFonts w:ascii="Times New Roman" w:hAnsi="Times New Roman" w:cs="Times New Roman"/>
          <w:sz w:val="24"/>
          <w:szCs w:val="24"/>
        </w:rPr>
        <w:t xml:space="preserve"> схеме теплоснабжения.</w:t>
      </w:r>
    </w:p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>земельного</w:t>
      </w:r>
      <w:r w:rsidRPr="002B397A">
        <w:rPr>
          <w:b/>
        </w:rPr>
        <w:t xml:space="preserve"> контроля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51326B" w:rsidRDefault="006C3B3A" w:rsidP="006C3B3A">
      <w:pPr>
        <w:pStyle w:val="a5"/>
        <w:spacing w:before="0" w:beforeAutospacing="0" w:after="0" w:afterAutospacing="0"/>
        <w:ind w:firstLine="601"/>
        <w:jc w:val="both"/>
        <w:rPr>
          <w:rFonts w:eastAsia="Calibri"/>
          <w:i/>
        </w:rPr>
      </w:pPr>
      <w:r w:rsidRPr="00791EDF">
        <w:t>соблюдение</w:t>
      </w:r>
      <w:r>
        <w:t>м</w:t>
      </w:r>
      <w:r w:rsidRPr="00791EDF">
        <w:t xml:space="preserve"> гражданами и организациями </w:t>
      </w:r>
      <w:r>
        <w:t xml:space="preserve"> </w:t>
      </w:r>
      <w:r w:rsidRPr="00791EDF"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</w:t>
      </w:r>
      <w:proofErr w:type="gramStart"/>
      <w:r w:rsidRPr="0051326B">
        <w:t>итогам</w:t>
      </w:r>
      <w:proofErr w:type="gramEnd"/>
      <w:r w:rsidRPr="0051326B">
        <w:t xml:space="preserve"> проведения которых выявлены правонарушения, составила 0 % в виду </w:t>
      </w:r>
      <w:r w:rsidR="00F55C59">
        <w:t>н</w:t>
      </w:r>
      <w:r>
        <w:t>е</w:t>
      </w:r>
      <w:r w:rsidR="00F55C59">
        <w:t xml:space="preserve"> </w:t>
      </w:r>
      <w:bookmarkStart w:id="0" w:name="_GoBack"/>
      <w:bookmarkEnd w:id="0"/>
      <w:r>
        <w:t>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lastRenderedPageBreak/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A"/>
    <w:rsid w:val="006C3B3A"/>
    <w:rsid w:val="00BD4A12"/>
    <w:rsid w:val="00C20F1B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Borkovo</cp:lastModifiedBy>
  <cp:revision>2</cp:revision>
  <dcterms:created xsi:type="dcterms:W3CDTF">2024-01-24T02:24:00Z</dcterms:created>
  <dcterms:modified xsi:type="dcterms:W3CDTF">2024-01-24T02:24:00Z</dcterms:modified>
</cp:coreProperties>
</file>